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7D" w:rsidRDefault="00750E00">
      <w:pPr>
        <w:pStyle w:val="Titolo11"/>
        <w:ind w:right="336"/>
        <w:jc w:val="right"/>
      </w:pPr>
      <w:bookmarkStart w:id="0" w:name="_GoBack"/>
      <w:bookmarkEnd w:id="0"/>
      <w:r>
        <w:t>Allegato</w:t>
      </w:r>
      <w:r>
        <w:rPr>
          <w:spacing w:val="-1"/>
        </w:rPr>
        <w:t xml:space="preserve"> </w:t>
      </w:r>
      <w:r>
        <w:t>B</w:t>
      </w:r>
    </w:p>
    <w:p w:rsidR="00750E00" w:rsidRDefault="00750E00" w:rsidP="00750E00">
      <w:pPr>
        <w:pStyle w:val="Corpotesto"/>
        <w:spacing w:before="180" w:line="256" w:lineRule="auto"/>
        <w:ind w:left="6663"/>
        <w:rPr>
          <w:spacing w:val="13"/>
        </w:rPr>
      </w:pPr>
      <w:r>
        <w:t>Al</w:t>
      </w:r>
      <w:r>
        <w:rPr>
          <w:spacing w:val="9"/>
        </w:rPr>
        <w:t xml:space="preserve"> </w:t>
      </w:r>
      <w:r>
        <w:t>Dirigente</w:t>
      </w:r>
      <w:r>
        <w:rPr>
          <w:spacing w:val="8"/>
        </w:rPr>
        <w:t xml:space="preserve"> </w:t>
      </w:r>
      <w:r>
        <w:t>scolastico</w:t>
      </w:r>
      <w:r>
        <w:rPr>
          <w:spacing w:val="13"/>
        </w:rPr>
        <w:t xml:space="preserve"> </w:t>
      </w:r>
    </w:p>
    <w:p w:rsidR="0044237D" w:rsidRDefault="00750E00" w:rsidP="00750E00">
      <w:pPr>
        <w:pStyle w:val="Corpotesto"/>
        <w:spacing w:before="180" w:line="256" w:lineRule="auto"/>
        <w:ind w:left="6663"/>
      </w:pPr>
      <w:r>
        <w:t xml:space="preserve">I.C. </w:t>
      </w:r>
      <w:r w:rsidRPr="00750E00">
        <w:t>“</w:t>
      </w:r>
      <w:r>
        <w:t xml:space="preserve">G. </w:t>
      </w:r>
      <w:r w:rsidRPr="00750E00">
        <w:t xml:space="preserve"> SABATINI”</w:t>
      </w:r>
      <w:r>
        <w:t xml:space="preserve"> BORGIA</w:t>
      </w:r>
    </w:p>
    <w:p w:rsidR="00750E00" w:rsidRPr="00750E00" w:rsidRDefault="00750E00">
      <w:pPr>
        <w:pStyle w:val="Corpotesto"/>
        <w:tabs>
          <w:tab w:val="left" w:pos="2633"/>
          <w:tab w:val="left" w:pos="4894"/>
          <w:tab w:val="left" w:pos="6120"/>
          <w:tab w:val="left" w:pos="9788"/>
          <w:tab w:val="left" w:pos="9904"/>
        </w:tabs>
        <w:spacing w:before="157" w:line="379" w:lineRule="auto"/>
        <w:ind w:left="212" w:right="99"/>
        <w:rPr>
          <w:sz w:val="2"/>
        </w:rPr>
      </w:pPr>
    </w:p>
    <w:p w:rsidR="0044237D" w:rsidRDefault="00750E00">
      <w:pPr>
        <w:pStyle w:val="Corpotesto"/>
        <w:tabs>
          <w:tab w:val="left" w:pos="2633"/>
          <w:tab w:val="left" w:pos="4894"/>
          <w:tab w:val="left" w:pos="6120"/>
          <w:tab w:val="left" w:pos="9788"/>
          <w:tab w:val="left" w:pos="9904"/>
        </w:tabs>
        <w:spacing w:before="157" w:line="379" w:lineRule="auto"/>
        <w:ind w:left="212" w:right="9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Residente</w:t>
      </w:r>
      <w:r>
        <w:rPr>
          <w:spacing w:val="54"/>
        </w:rPr>
        <w:t xml:space="preserve"> </w:t>
      </w:r>
      <w:r>
        <w:t xml:space="preserve">a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</w:p>
    <w:p w:rsidR="0044237D" w:rsidRDefault="00750E00">
      <w:pPr>
        <w:pStyle w:val="Corpotesto"/>
        <w:tabs>
          <w:tab w:val="left" w:pos="1630"/>
          <w:tab w:val="left" w:pos="4032"/>
          <w:tab w:val="left" w:pos="4658"/>
          <w:tab w:val="left" w:pos="5629"/>
          <w:tab w:val="left" w:pos="8084"/>
          <w:tab w:val="left" w:pos="8597"/>
          <w:tab w:val="left" w:pos="9243"/>
        </w:tabs>
        <w:spacing w:line="263" w:lineRule="exact"/>
        <w:ind w:left="212"/>
      </w:pPr>
      <w:r>
        <w:t>Recapito</w:t>
      </w:r>
      <w:r>
        <w:tab/>
        <w:t>telefonico</w:t>
      </w:r>
      <w:r>
        <w:rPr>
          <w:u w:val="single"/>
        </w:rPr>
        <w:tab/>
      </w:r>
      <w:r>
        <w:t>,</w:t>
      </w:r>
      <w:r>
        <w:tab/>
        <w:t>cell.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-</w:t>
      </w:r>
      <w:r>
        <w:tab/>
        <w:t>e-mail</w:t>
      </w:r>
    </w:p>
    <w:p w:rsidR="0044237D" w:rsidRDefault="0044237D">
      <w:pPr>
        <w:pStyle w:val="Corpotesto"/>
        <w:rPr>
          <w:sz w:val="20"/>
        </w:rPr>
      </w:pPr>
    </w:p>
    <w:p w:rsidR="0044237D" w:rsidRDefault="002B6EF8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080"/>
                            <a:gd name="T2" fmla="+- 0 5213 113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D6675" id="Freeform 2" o:spid="_x0000_s1026" style="position:absolute;margin-left:56.65pt;margin-top:8.9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Y09wIAAIs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44237D" w:rsidRDefault="0044237D">
      <w:pPr>
        <w:pStyle w:val="Corpotesto"/>
        <w:spacing w:before="8"/>
        <w:rPr>
          <w:sz w:val="15"/>
        </w:rPr>
      </w:pPr>
    </w:p>
    <w:p w:rsidR="0044237D" w:rsidRDefault="00750E00">
      <w:pPr>
        <w:pStyle w:val="Titolo11"/>
        <w:spacing w:before="90"/>
        <w:ind w:left="212"/>
      </w:pPr>
      <w:r>
        <w:t>TABELLA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ESPERTO</w:t>
      </w:r>
      <w:r>
        <w:rPr>
          <w:spacing w:val="4"/>
        </w:rPr>
        <w:t xml:space="preserve"> </w:t>
      </w:r>
      <w:r>
        <w:t>DOCENTE</w:t>
      </w:r>
    </w:p>
    <w:p w:rsidR="0044237D" w:rsidRDefault="0044237D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44237D">
        <w:trPr>
          <w:trHeight w:val="551"/>
        </w:trPr>
        <w:tc>
          <w:tcPr>
            <w:tcW w:w="2408" w:type="dxa"/>
          </w:tcPr>
          <w:p w:rsidR="0044237D" w:rsidRDefault="0005238E">
            <w:pPr>
              <w:pStyle w:val="TableParagraph"/>
              <w:spacing w:line="273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2408" w:type="dxa"/>
          </w:tcPr>
          <w:p w:rsidR="0044237D" w:rsidRDefault="00750E00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</w:p>
        </w:tc>
        <w:tc>
          <w:tcPr>
            <w:tcW w:w="2408" w:type="dxa"/>
          </w:tcPr>
          <w:p w:rsidR="0044237D" w:rsidRDefault="00750E00">
            <w:pPr>
              <w:pStyle w:val="TableParagraph"/>
              <w:spacing w:line="268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Attribuitisi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</w:p>
          <w:p w:rsidR="0044237D" w:rsidRDefault="00750E00">
            <w:pPr>
              <w:pStyle w:val="TableParagraph"/>
              <w:spacing w:line="264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2408" w:type="dxa"/>
          </w:tcPr>
          <w:p w:rsidR="0044237D" w:rsidRDefault="00750E00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Assegnati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</w:p>
          <w:p w:rsidR="0044237D" w:rsidRDefault="00750E00">
            <w:pPr>
              <w:pStyle w:val="TableParagraph"/>
              <w:spacing w:line="264" w:lineRule="exact"/>
              <w:ind w:left="541"/>
              <w:rPr>
                <w:sz w:val="24"/>
              </w:rPr>
            </w:pPr>
            <w:r>
              <w:rPr>
                <w:sz w:val="24"/>
              </w:rPr>
              <w:t>Commissione</w:t>
            </w:r>
          </w:p>
        </w:tc>
      </w:tr>
      <w:tr w:rsidR="0005238E" w:rsidTr="0005238E">
        <w:trPr>
          <w:trHeight w:val="881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Anzianità di servizio su corsi di alfabetizzazione di Italiano L2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1 punto ad anno scolastico o ogni 190 ore fino a un massimo di 5 punti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786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Anzianità di servizio sull’insegnamento della lingua italiana nelle scuole di ogni ordine e grado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 xml:space="preserve">0,5 a anno scolastico ore fino a un massimo di 5 punti 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1135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Erogazione corsi di alfabetizzazione linguistica anche in contesti non formali (FAMI, corsi di prossimità…)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0,5 per corsi di almeno 80 ore fino a un massimo di 3 punti.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401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Certificazione DITALS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1 punto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278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 xml:space="preserve">Abilitazione CLIL 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0,5 punti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978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Conoscenza di altre lingue (richiesto livello B2 o superiore)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Punti 0,5 per ogni lingua fino a un massimo di 1 punti.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708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Corsi di perfezionamento con un minimo di 20 ore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0,5 per ogni titolo fino ad un massimo di 3 punti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 w:rsidTr="0005238E">
        <w:trPr>
          <w:trHeight w:val="827"/>
        </w:trPr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Master inerenti la tematica del progetto</w:t>
            </w:r>
          </w:p>
        </w:tc>
        <w:tc>
          <w:tcPr>
            <w:tcW w:w="2408" w:type="dxa"/>
          </w:tcPr>
          <w:p w:rsidR="0005238E" w:rsidRPr="0005238E" w:rsidRDefault="0005238E" w:rsidP="0005238E">
            <w:pPr>
              <w:pStyle w:val="Nessunaspaziatura"/>
              <w:rPr>
                <w:rFonts w:ascii="Calibri" w:hAnsi="Calibri" w:cs="Calibri"/>
                <w:sz w:val="20"/>
                <w:szCs w:val="24"/>
              </w:rPr>
            </w:pPr>
            <w:r w:rsidRPr="0005238E">
              <w:rPr>
                <w:rFonts w:ascii="Calibri" w:hAnsi="Calibri" w:cs="Calibri"/>
                <w:sz w:val="20"/>
                <w:szCs w:val="24"/>
              </w:rPr>
              <w:t>0,5 punti per ogni annualità del master fino a un massimo di 3 punti.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</w:pPr>
          </w:p>
        </w:tc>
      </w:tr>
      <w:tr w:rsidR="0005238E">
        <w:trPr>
          <w:trHeight w:val="275"/>
        </w:trPr>
        <w:tc>
          <w:tcPr>
            <w:tcW w:w="2408" w:type="dxa"/>
          </w:tcPr>
          <w:p w:rsidR="0005238E" w:rsidRDefault="000523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2408" w:type="dxa"/>
          </w:tcPr>
          <w:p w:rsidR="0005238E" w:rsidRDefault="0005238E">
            <w:pPr>
              <w:pStyle w:val="TableParagraph"/>
              <w:spacing w:line="256" w:lineRule="exact"/>
              <w:ind w:left="126" w:right="120"/>
              <w:jc w:val="center"/>
              <w:rPr>
                <w:sz w:val="24"/>
              </w:rPr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05238E" w:rsidRDefault="0005238E">
            <w:pPr>
              <w:pStyle w:val="TableParagraph"/>
              <w:rPr>
                <w:sz w:val="20"/>
              </w:rPr>
            </w:pPr>
          </w:p>
        </w:tc>
      </w:tr>
    </w:tbl>
    <w:p w:rsidR="0044237D" w:rsidRDefault="0044237D">
      <w:pPr>
        <w:pStyle w:val="Corpotesto"/>
        <w:rPr>
          <w:b/>
          <w:sz w:val="20"/>
        </w:rPr>
      </w:pPr>
    </w:p>
    <w:p w:rsidR="00412D20" w:rsidRDefault="00412D20">
      <w:pPr>
        <w:pStyle w:val="Corpotesto"/>
        <w:tabs>
          <w:tab w:val="left" w:pos="2981"/>
          <w:tab w:val="left" w:pos="7246"/>
        </w:tabs>
        <w:spacing w:before="220"/>
        <w:ind w:left="212"/>
      </w:pPr>
      <w:r>
        <w:t xml:space="preserve">Luogo e data </w:t>
      </w:r>
      <w:r>
        <w:tab/>
      </w:r>
      <w:r>
        <w:tab/>
      </w:r>
    </w:p>
    <w:p w:rsidR="0044237D" w:rsidRDefault="00412D20">
      <w:pPr>
        <w:pStyle w:val="Corpotesto"/>
        <w:tabs>
          <w:tab w:val="left" w:pos="2981"/>
          <w:tab w:val="left" w:pos="7246"/>
        </w:tabs>
        <w:spacing w:before="220"/>
        <w:ind w:left="212"/>
      </w:pPr>
      <w:r>
        <w:t xml:space="preserve">……………………………. </w:t>
      </w:r>
      <w:r>
        <w:tab/>
        <w:t xml:space="preserve"> </w:t>
      </w:r>
      <w:r>
        <w:tab/>
      </w:r>
      <w:r w:rsidR="00750E00">
        <w:tab/>
        <w:t>Firma</w:t>
      </w:r>
    </w:p>
    <w:sectPr w:rsidR="0044237D" w:rsidSect="0044237D">
      <w:pgSz w:w="11910" w:h="16840"/>
      <w:pgMar w:top="15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D"/>
    <w:rsid w:val="0005238E"/>
    <w:rsid w:val="002B6EF8"/>
    <w:rsid w:val="00412D20"/>
    <w:rsid w:val="0044237D"/>
    <w:rsid w:val="00750E00"/>
    <w:rsid w:val="00B25B67"/>
    <w:rsid w:val="00BD673F"/>
    <w:rsid w:val="00C637B3"/>
    <w:rsid w:val="00E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A0638-31D1-4ABF-A6E0-4953DF50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4237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4237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4237D"/>
    <w:pPr>
      <w:spacing w:before="74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4237D"/>
  </w:style>
  <w:style w:type="paragraph" w:customStyle="1" w:styleId="TableParagraph">
    <w:name w:val="Table Paragraph"/>
    <w:basedOn w:val="Normale"/>
    <w:uiPriority w:val="1"/>
    <w:qFormat/>
    <w:rsid w:val="0044237D"/>
  </w:style>
  <w:style w:type="paragraph" w:styleId="Nessunaspaziatura">
    <w:name w:val="No Spacing"/>
    <w:uiPriority w:val="1"/>
    <w:qFormat/>
    <w:rsid w:val="0005238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Dirigente</cp:lastModifiedBy>
  <cp:revision>2</cp:revision>
  <dcterms:created xsi:type="dcterms:W3CDTF">2021-04-02T12:14:00Z</dcterms:created>
  <dcterms:modified xsi:type="dcterms:W3CDTF">2021-04-02T12:14:00Z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2021-03-19T00:00:00Z</vt:filetime>
  </property>
</Properties>
</file>